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6C15" w14:textId="3CE49E48" w:rsidR="00461601" w:rsidRPr="00516043" w:rsidRDefault="00461601" w:rsidP="00461601">
      <w:pPr>
        <w:jc w:val="center"/>
        <w:rPr>
          <w:rFonts w:ascii="Candara" w:hAnsi="Candara"/>
          <w:b/>
          <w:bCs/>
          <w:sz w:val="24"/>
          <w:szCs w:val="24"/>
        </w:rPr>
      </w:pPr>
      <w:r>
        <w:rPr>
          <w:rFonts w:ascii="Candara" w:hAnsi="Candara"/>
          <w:b/>
          <w:bCs/>
          <w:sz w:val="24"/>
          <w:szCs w:val="24"/>
        </w:rPr>
        <w:t>Minutes</w:t>
      </w:r>
      <w:r w:rsidRPr="00516043">
        <w:rPr>
          <w:rFonts w:ascii="Candara" w:hAnsi="Candara"/>
          <w:b/>
          <w:bCs/>
          <w:sz w:val="24"/>
          <w:szCs w:val="24"/>
        </w:rPr>
        <w:t xml:space="preserve"> for Manresa Link Core Group</w:t>
      </w:r>
      <w:r>
        <w:rPr>
          <w:rFonts w:ascii="Candara" w:hAnsi="Candara"/>
          <w:b/>
          <w:bCs/>
          <w:sz w:val="24"/>
          <w:szCs w:val="24"/>
        </w:rPr>
        <w:t xml:space="preserve"> for Website</w:t>
      </w:r>
    </w:p>
    <w:p w14:paraId="7300455B" w14:textId="77777777" w:rsidR="00461601" w:rsidRDefault="00461601" w:rsidP="00461601">
      <w:pPr>
        <w:jc w:val="center"/>
        <w:rPr>
          <w:rFonts w:ascii="Candara" w:hAnsi="Candara"/>
          <w:b/>
          <w:bCs/>
          <w:sz w:val="24"/>
          <w:szCs w:val="24"/>
        </w:rPr>
      </w:pPr>
      <w:r w:rsidRPr="00516043">
        <w:rPr>
          <w:rFonts w:ascii="Candara" w:hAnsi="Candara"/>
          <w:b/>
          <w:bCs/>
          <w:sz w:val="24"/>
          <w:szCs w:val="24"/>
        </w:rPr>
        <w:t>Thursday 24 November, 7.30 – 9.15 on Zoom.</w:t>
      </w:r>
    </w:p>
    <w:tbl>
      <w:tblPr>
        <w:tblStyle w:val="TableGrid"/>
        <w:tblW w:w="0" w:type="auto"/>
        <w:tblLook w:val="04A0" w:firstRow="1" w:lastRow="0" w:firstColumn="1" w:lastColumn="0" w:noHBand="0" w:noVBand="1"/>
      </w:tblPr>
      <w:tblGrid>
        <w:gridCol w:w="562"/>
        <w:gridCol w:w="9498"/>
      </w:tblGrid>
      <w:tr w:rsidR="00461601" w14:paraId="4DF0E407" w14:textId="77777777" w:rsidTr="00461601">
        <w:tc>
          <w:tcPr>
            <w:tcW w:w="562" w:type="dxa"/>
          </w:tcPr>
          <w:p w14:paraId="6C71AB31" w14:textId="77777777" w:rsidR="00461601" w:rsidRDefault="00461601" w:rsidP="0093742B">
            <w:pPr>
              <w:jc w:val="center"/>
              <w:rPr>
                <w:rFonts w:ascii="Candara" w:hAnsi="Candara"/>
                <w:b/>
                <w:bCs/>
              </w:rPr>
            </w:pPr>
            <w:r>
              <w:rPr>
                <w:rFonts w:ascii="Candara" w:hAnsi="Candara"/>
                <w:b/>
                <w:bCs/>
              </w:rPr>
              <w:t>No</w:t>
            </w:r>
          </w:p>
        </w:tc>
        <w:tc>
          <w:tcPr>
            <w:tcW w:w="9498" w:type="dxa"/>
          </w:tcPr>
          <w:p w14:paraId="5FC16FCF" w14:textId="77777777" w:rsidR="00461601" w:rsidRDefault="00461601" w:rsidP="0093742B">
            <w:pPr>
              <w:rPr>
                <w:rFonts w:ascii="Candara" w:hAnsi="Candara"/>
                <w:b/>
                <w:bCs/>
              </w:rPr>
            </w:pPr>
            <w:r>
              <w:rPr>
                <w:rFonts w:ascii="Candara" w:hAnsi="Candara"/>
                <w:b/>
                <w:bCs/>
              </w:rPr>
              <w:t>Item</w:t>
            </w:r>
          </w:p>
        </w:tc>
      </w:tr>
      <w:tr w:rsidR="00461601" w14:paraId="768BAB6B" w14:textId="77777777" w:rsidTr="00461601">
        <w:tc>
          <w:tcPr>
            <w:tcW w:w="562" w:type="dxa"/>
          </w:tcPr>
          <w:p w14:paraId="2D68AD0C" w14:textId="77777777" w:rsidR="00461601" w:rsidRDefault="00461601" w:rsidP="0093742B">
            <w:pPr>
              <w:jc w:val="center"/>
              <w:rPr>
                <w:rFonts w:ascii="Candara" w:hAnsi="Candara"/>
                <w:b/>
                <w:bCs/>
                <w:sz w:val="24"/>
                <w:szCs w:val="24"/>
              </w:rPr>
            </w:pPr>
            <w:r>
              <w:rPr>
                <w:rFonts w:ascii="Candara" w:hAnsi="Candara"/>
                <w:b/>
                <w:bCs/>
                <w:sz w:val="24"/>
                <w:szCs w:val="24"/>
              </w:rPr>
              <w:t>1</w:t>
            </w:r>
          </w:p>
        </w:tc>
        <w:tc>
          <w:tcPr>
            <w:tcW w:w="9498" w:type="dxa"/>
          </w:tcPr>
          <w:p w14:paraId="23C36A4C" w14:textId="0B46F081" w:rsidR="00461601" w:rsidRPr="00E907EE" w:rsidRDefault="00461601" w:rsidP="0093742B">
            <w:pPr>
              <w:rPr>
                <w:rFonts w:ascii="Candara" w:hAnsi="Candara"/>
                <w:sz w:val="24"/>
                <w:szCs w:val="24"/>
              </w:rPr>
            </w:pPr>
            <w:r>
              <w:rPr>
                <w:rFonts w:ascii="Candara" w:hAnsi="Candara"/>
                <w:b/>
                <w:bCs/>
                <w:sz w:val="24"/>
                <w:szCs w:val="24"/>
              </w:rPr>
              <w:t xml:space="preserve">Welcome and apologies: </w:t>
            </w:r>
            <w:r>
              <w:rPr>
                <w:rFonts w:ascii="Candara" w:hAnsi="Candara"/>
                <w:sz w:val="24"/>
                <w:szCs w:val="24"/>
              </w:rPr>
              <w:t xml:space="preserve">Apologies received from 3. Present: 5 </w:t>
            </w:r>
          </w:p>
        </w:tc>
      </w:tr>
      <w:tr w:rsidR="00461601" w14:paraId="056BE307" w14:textId="77777777" w:rsidTr="00461601">
        <w:tc>
          <w:tcPr>
            <w:tcW w:w="562" w:type="dxa"/>
          </w:tcPr>
          <w:p w14:paraId="673C2706" w14:textId="77777777" w:rsidR="00461601" w:rsidRDefault="00461601" w:rsidP="0093742B">
            <w:pPr>
              <w:jc w:val="center"/>
              <w:rPr>
                <w:rFonts w:ascii="Candara" w:hAnsi="Candara"/>
                <w:b/>
                <w:bCs/>
                <w:sz w:val="24"/>
                <w:szCs w:val="24"/>
              </w:rPr>
            </w:pPr>
            <w:r>
              <w:rPr>
                <w:rFonts w:ascii="Candara" w:hAnsi="Candara"/>
                <w:b/>
                <w:bCs/>
                <w:sz w:val="24"/>
                <w:szCs w:val="24"/>
              </w:rPr>
              <w:t>2</w:t>
            </w:r>
          </w:p>
        </w:tc>
        <w:tc>
          <w:tcPr>
            <w:tcW w:w="9498" w:type="dxa"/>
          </w:tcPr>
          <w:p w14:paraId="09B1F477" w14:textId="5723E88B" w:rsidR="00461601" w:rsidRPr="00E907EE" w:rsidRDefault="00461601" w:rsidP="0093742B">
            <w:pPr>
              <w:rPr>
                <w:rFonts w:ascii="Candara" w:hAnsi="Candara"/>
                <w:sz w:val="24"/>
                <w:szCs w:val="24"/>
              </w:rPr>
            </w:pPr>
            <w:r>
              <w:rPr>
                <w:rFonts w:ascii="Candara" w:hAnsi="Candara"/>
                <w:b/>
                <w:bCs/>
                <w:sz w:val="24"/>
                <w:szCs w:val="24"/>
              </w:rPr>
              <w:t xml:space="preserve">Opening prayer </w:t>
            </w:r>
            <w:r>
              <w:rPr>
                <w:rFonts w:ascii="Candara" w:hAnsi="Candara"/>
                <w:sz w:val="24"/>
                <w:szCs w:val="24"/>
              </w:rPr>
              <w:t>was offered</w:t>
            </w:r>
          </w:p>
        </w:tc>
      </w:tr>
      <w:tr w:rsidR="00461601" w14:paraId="56F69F32" w14:textId="77777777" w:rsidTr="00461601">
        <w:tc>
          <w:tcPr>
            <w:tcW w:w="562" w:type="dxa"/>
          </w:tcPr>
          <w:p w14:paraId="16F13440" w14:textId="77777777" w:rsidR="00461601" w:rsidRDefault="00461601" w:rsidP="0093742B">
            <w:pPr>
              <w:jc w:val="center"/>
              <w:rPr>
                <w:rFonts w:ascii="Candara" w:hAnsi="Candara"/>
                <w:b/>
                <w:bCs/>
                <w:sz w:val="24"/>
                <w:szCs w:val="24"/>
              </w:rPr>
            </w:pPr>
            <w:r>
              <w:rPr>
                <w:rFonts w:ascii="Candara" w:hAnsi="Candara"/>
                <w:b/>
                <w:bCs/>
                <w:sz w:val="24"/>
                <w:szCs w:val="24"/>
              </w:rPr>
              <w:t>3</w:t>
            </w:r>
          </w:p>
        </w:tc>
        <w:tc>
          <w:tcPr>
            <w:tcW w:w="9498" w:type="dxa"/>
          </w:tcPr>
          <w:p w14:paraId="3E6E3146" w14:textId="2B6A863B" w:rsidR="00461601" w:rsidRPr="00E907EE" w:rsidRDefault="00461601" w:rsidP="0093742B">
            <w:pPr>
              <w:rPr>
                <w:rFonts w:ascii="Candara" w:hAnsi="Candara"/>
                <w:sz w:val="24"/>
                <w:szCs w:val="24"/>
              </w:rPr>
            </w:pPr>
            <w:r>
              <w:rPr>
                <w:rFonts w:ascii="Candara" w:hAnsi="Candara"/>
                <w:b/>
                <w:bCs/>
                <w:sz w:val="24"/>
                <w:szCs w:val="24"/>
              </w:rPr>
              <w:t xml:space="preserve">Farewells and thanks </w:t>
            </w:r>
            <w:r>
              <w:rPr>
                <w:rFonts w:ascii="Candara" w:hAnsi="Candara"/>
                <w:sz w:val="24"/>
                <w:szCs w:val="24"/>
              </w:rPr>
              <w:t xml:space="preserve">were offered in their absence to two members who have given so much to the work of the Core Group. </w:t>
            </w:r>
          </w:p>
        </w:tc>
      </w:tr>
      <w:tr w:rsidR="00461601" w14:paraId="21F03DAA" w14:textId="77777777" w:rsidTr="00461601">
        <w:tc>
          <w:tcPr>
            <w:tcW w:w="562" w:type="dxa"/>
          </w:tcPr>
          <w:p w14:paraId="4E461C20" w14:textId="77777777" w:rsidR="00461601" w:rsidRDefault="00461601" w:rsidP="0093742B">
            <w:pPr>
              <w:jc w:val="center"/>
              <w:rPr>
                <w:rFonts w:ascii="Candara" w:hAnsi="Candara"/>
                <w:b/>
                <w:bCs/>
                <w:sz w:val="24"/>
                <w:szCs w:val="24"/>
              </w:rPr>
            </w:pPr>
            <w:r>
              <w:rPr>
                <w:rFonts w:ascii="Candara" w:hAnsi="Candara"/>
                <w:b/>
                <w:bCs/>
                <w:sz w:val="24"/>
                <w:szCs w:val="24"/>
              </w:rPr>
              <w:t>4</w:t>
            </w:r>
          </w:p>
        </w:tc>
        <w:tc>
          <w:tcPr>
            <w:tcW w:w="9498" w:type="dxa"/>
          </w:tcPr>
          <w:p w14:paraId="72B1E518" w14:textId="77777777" w:rsidR="00461601" w:rsidRPr="00E907EE" w:rsidRDefault="00461601" w:rsidP="0093742B">
            <w:pPr>
              <w:rPr>
                <w:rFonts w:ascii="Candara" w:hAnsi="Candara"/>
                <w:sz w:val="24"/>
                <w:szCs w:val="24"/>
              </w:rPr>
            </w:pPr>
            <w:r>
              <w:rPr>
                <w:rFonts w:ascii="Candara" w:hAnsi="Candara"/>
                <w:b/>
                <w:bCs/>
                <w:sz w:val="24"/>
                <w:szCs w:val="24"/>
              </w:rPr>
              <w:t>Minutes of 4</w:t>
            </w:r>
            <w:r w:rsidRPr="00E907EE">
              <w:rPr>
                <w:rFonts w:ascii="Candara" w:hAnsi="Candara"/>
                <w:b/>
                <w:bCs/>
                <w:sz w:val="24"/>
                <w:szCs w:val="24"/>
                <w:vertAlign w:val="superscript"/>
              </w:rPr>
              <w:t>th</w:t>
            </w:r>
            <w:r>
              <w:rPr>
                <w:rFonts w:ascii="Candara" w:hAnsi="Candara"/>
                <w:b/>
                <w:bCs/>
                <w:sz w:val="24"/>
                <w:szCs w:val="24"/>
              </w:rPr>
              <w:t xml:space="preserve"> Aug </w:t>
            </w:r>
            <w:r>
              <w:rPr>
                <w:rFonts w:ascii="Candara" w:hAnsi="Candara"/>
                <w:sz w:val="24"/>
                <w:szCs w:val="24"/>
              </w:rPr>
              <w:t>had been agreed by email and edited version on website</w:t>
            </w:r>
          </w:p>
        </w:tc>
      </w:tr>
      <w:tr w:rsidR="00461601" w14:paraId="6059472A" w14:textId="77777777" w:rsidTr="00461601">
        <w:tc>
          <w:tcPr>
            <w:tcW w:w="562" w:type="dxa"/>
          </w:tcPr>
          <w:p w14:paraId="187A600D" w14:textId="77777777" w:rsidR="00461601" w:rsidRDefault="00461601" w:rsidP="0093742B">
            <w:pPr>
              <w:jc w:val="center"/>
              <w:rPr>
                <w:rFonts w:ascii="Candara" w:hAnsi="Candara"/>
                <w:b/>
                <w:bCs/>
                <w:sz w:val="24"/>
                <w:szCs w:val="24"/>
              </w:rPr>
            </w:pPr>
            <w:r>
              <w:rPr>
                <w:rFonts w:ascii="Candara" w:hAnsi="Candara"/>
                <w:b/>
                <w:bCs/>
                <w:sz w:val="24"/>
                <w:szCs w:val="24"/>
              </w:rPr>
              <w:t>5</w:t>
            </w:r>
          </w:p>
        </w:tc>
        <w:tc>
          <w:tcPr>
            <w:tcW w:w="9498" w:type="dxa"/>
          </w:tcPr>
          <w:p w14:paraId="29C39C87" w14:textId="77777777" w:rsidR="00461601" w:rsidRPr="00E907EE" w:rsidRDefault="00461601" w:rsidP="0093742B">
            <w:pPr>
              <w:rPr>
                <w:rFonts w:ascii="Candara" w:hAnsi="Candara"/>
                <w:sz w:val="24"/>
                <w:szCs w:val="24"/>
              </w:rPr>
            </w:pPr>
            <w:r w:rsidRPr="00621083">
              <w:rPr>
                <w:rFonts w:ascii="Candara" w:hAnsi="Candara"/>
                <w:b/>
                <w:bCs/>
                <w:sz w:val="24"/>
                <w:szCs w:val="24"/>
              </w:rPr>
              <w:t>Matters arising</w:t>
            </w:r>
            <w:r w:rsidRPr="00E907EE">
              <w:rPr>
                <w:rFonts w:ascii="Candara" w:hAnsi="Candara"/>
                <w:sz w:val="24"/>
                <w:szCs w:val="24"/>
              </w:rPr>
              <w:t xml:space="preserve"> not covered as a major item on agenda:</w:t>
            </w:r>
          </w:p>
          <w:p w14:paraId="5058BDA9" w14:textId="77777777" w:rsidR="00461601" w:rsidRPr="00621083" w:rsidRDefault="00461601" w:rsidP="0093742B">
            <w:pPr>
              <w:rPr>
                <w:rFonts w:ascii="Candara" w:hAnsi="Candara"/>
                <w:sz w:val="24"/>
                <w:szCs w:val="24"/>
              </w:rPr>
            </w:pPr>
            <w:r w:rsidRPr="00621083">
              <w:rPr>
                <w:rFonts w:ascii="Candara" w:hAnsi="Candara"/>
                <w:i/>
                <w:iCs/>
                <w:sz w:val="24"/>
                <w:szCs w:val="24"/>
                <w:u w:val="single"/>
              </w:rPr>
              <w:t>Newly trained guides forming Triads</w:t>
            </w:r>
            <w:r w:rsidRPr="00621083">
              <w:rPr>
                <w:rFonts w:ascii="Candara" w:hAnsi="Candara"/>
                <w:sz w:val="24"/>
                <w:szCs w:val="24"/>
                <w:u w:val="single"/>
              </w:rPr>
              <w:t>:</w:t>
            </w:r>
            <w:r w:rsidRPr="00621083">
              <w:rPr>
                <w:rFonts w:ascii="Candara" w:hAnsi="Candara"/>
                <w:sz w:val="24"/>
                <w:szCs w:val="24"/>
              </w:rPr>
              <w:t xml:space="preserve"> only one Triad had been able to meet, this will happen when the time is right</w:t>
            </w:r>
          </w:p>
          <w:p w14:paraId="7770D555" w14:textId="4F29D3CD" w:rsidR="00461601" w:rsidRPr="00621083" w:rsidRDefault="00461601" w:rsidP="0093742B">
            <w:pPr>
              <w:rPr>
                <w:rFonts w:ascii="Candara" w:hAnsi="Candara"/>
                <w:sz w:val="24"/>
                <w:szCs w:val="24"/>
              </w:rPr>
            </w:pPr>
            <w:r w:rsidRPr="00621083">
              <w:rPr>
                <w:rFonts w:ascii="Candara" w:hAnsi="Candara"/>
                <w:i/>
                <w:iCs/>
                <w:sz w:val="24"/>
                <w:szCs w:val="24"/>
                <w:u w:val="single"/>
              </w:rPr>
              <w:t>Maintaining contact</w:t>
            </w:r>
            <w:r w:rsidRPr="00621083">
              <w:rPr>
                <w:rFonts w:ascii="Candara" w:hAnsi="Candara"/>
                <w:sz w:val="24"/>
                <w:szCs w:val="24"/>
              </w:rPr>
              <w:t xml:space="preserve"> with members and zoom cafes: too much happening to hold more during Autumn. Short paragraph to go into newsletter to exp</w:t>
            </w:r>
            <w:r w:rsidR="007A1247">
              <w:rPr>
                <w:rFonts w:ascii="Candara" w:hAnsi="Candara"/>
                <w:sz w:val="24"/>
                <w:szCs w:val="24"/>
              </w:rPr>
              <w:t>l</w:t>
            </w:r>
            <w:r w:rsidRPr="00621083">
              <w:rPr>
                <w:rFonts w:ascii="Candara" w:hAnsi="Candara"/>
                <w:sz w:val="24"/>
                <w:szCs w:val="24"/>
              </w:rPr>
              <w:t xml:space="preserve">ain that these were delayed but when possible would restart </w:t>
            </w:r>
          </w:p>
          <w:p w14:paraId="3EB50F05" w14:textId="7CAB6148" w:rsidR="00461601" w:rsidRDefault="00461601" w:rsidP="0093742B">
            <w:pPr>
              <w:rPr>
                <w:rFonts w:ascii="Candara" w:hAnsi="Candara"/>
                <w:sz w:val="24"/>
                <w:szCs w:val="24"/>
              </w:rPr>
            </w:pPr>
            <w:r w:rsidRPr="00621083">
              <w:rPr>
                <w:rFonts w:ascii="Candara" w:hAnsi="Candara"/>
                <w:i/>
                <w:iCs/>
                <w:sz w:val="24"/>
                <w:szCs w:val="24"/>
                <w:u w:val="single"/>
              </w:rPr>
              <w:t>Diversity</w:t>
            </w:r>
            <w:r w:rsidRPr="00621083">
              <w:rPr>
                <w:rFonts w:ascii="Candara" w:hAnsi="Candara"/>
                <w:sz w:val="24"/>
                <w:szCs w:val="24"/>
                <w:u w:val="single"/>
              </w:rPr>
              <w:t>:</w:t>
            </w:r>
            <w:r>
              <w:rPr>
                <w:rFonts w:ascii="Candara" w:hAnsi="Candara"/>
                <w:sz w:val="24"/>
                <w:szCs w:val="24"/>
              </w:rPr>
              <w:t xml:space="preserve"> One member of ML</w:t>
            </w:r>
            <w:r w:rsidRPr="00621083">
              <w:rPr>
                <w:rFonts w:ascii="Candara" w:hAnsi="Candara"/>
                <w:sz w:val="24"/>
                <w:szCs w:val="24"/>
              </w:rPr>
              <w:t xml:space="preserve"> is very happy to be involved if we contact her when we are in a position to take this forward</w:t>
            </w:r>
            <w:r>
              <w:rPr>
                <w:rFonts w:ascii="Candara" w:hAnsi="Candara"/>
                <w:sz w:val="24"/>
                <w:szCs w:val="24"/>
              </w:rPr>
              <w:t>, invite her to a 15 min slot in Core meeting to hear her thinking. Minutes of previous diversity conversations to be circulated.</w:t>
            </w:r>
          </w:p>
          <w:p w14:paraId="430E1772" w14:textId="77777777" w:rsidR="00461601" w:rsidRPr="00621083" w:rsidRDefault="00461601" w:rsidP="0093742B">
            <w:pPr>
              <w:rPr>
                <w:rFonts w:ascii="Candara" w:hAnsi="Candara"/>
                <w:sz w:val="24"/>
                <w:szCs w:val="24"/>
              </w:rPr>
            </w:pPr>
            <w:r>
              <w:rPr>
                <w:rFonts w:ascii="Candara" w:hAnsi="Candara"/>
                <w:sz w:val="24"/>
                <w:szCs w:val="24"/>
              </w:rPr>
              <w:t>Nechells parish actively working on RiDL, exciting as large Eritrean group</w:t>
            </w:r>
          </w:p>
          <w:p w14:paraId="0EA64815" w14:textId="77777777" w:rsidR="00461601" w:rsidRDefault="00461601" w:rsidP="0093742B">
            <w:pPr>
              <w:rPr>
                <w:rFonts w:ascii="Candara" w:hAnsi="Candara"/>
                <w:b/>
                <w:bCs/>
                <w:sz w:val="24"/>
                <w:szCs w:val="24"/>
              </w:rPr>
            </w:pPr>
            <w:r w:rsidRPr="00621083">
              <w:rPr>
                <w:rFonts w:ascii="Candara" w:hAnsi="Candara"/>
                <w:i/>
                <w:iCs/>
                <w:sz w:val="24"/>
                <w:szCs w:val="24"/>
                <w:u w:val="single"/>
              </w:rPr>
              <w:t>Autumn Gathering</w:t>
            </w:r>
            <w:r>
              <w:rPr>
                <w:rFonts w:ascii="Candara" w:hAnsi="Candara"/>
                <w:i/>
                <w:iCs/>
                <w:sz w:val="24"/>
                <w:szCs w:val="24"/>
              </w:rPr>
              <w:t xml:space="preserve">: </w:t>
            </w:r>
            <w:r w:rsidRPr="00621083">
              <w:rPr>
                <w:rFonts w:ascii="Candara" w:hAnsi="Candara"/>
                <w:sz w:val="24"/>
                <w:szCs w:val="24"/>
              </w:rPr>
              <w:t>Enjoyed the space and the sense that it was a day of friendship. Having welcomers not from Core Group worked well.</w:t>
            </w:r>
          </w:p>
        </w:tc>
      </w:tr>
      <w:tr w:rsidR="00461601" w14:paraId="46A6F658" w14:textId="77777777" w:rsidTr="00461601">
        <w:tc>
          <w:tcPr>
            <w:tcW w:w="562" w:type="dxa"/>
          </w:tcPr>
          <w:p w14:paraId="5C0C04A0" w14:textId="77777777" w:rsidR="00461601" w:rsidRDefault="00461601" w:rsidP="0093742B">
            <w:pPr>
              <w:jc w:val="center"/>
              <w:rPr>
                <w:rFonts w:ascii="Candara" w:hAnsi="Candara"/>
                <w:b/>
                <w:bCs/>
                <w:sz w:val="24"/>
                <w:szCs w:val="24"/>
              </w:rPr>
            </w:pPr>
            <w:r>
              <w:rPr>
                <w:rFonts w:ascii="Candara" w:hAnsi="Candara"/>
                <w:b/>
                <w:bCs/>
                <w:sz w:val="24"/>
                <w:szCs w:val="24"/>
              </w:rPr>
              <w:t>6</w:t>
            </w:r>
          </w:p>
        </w:tc>
        <w:tc>
          <w:tcPr>
            <w:tcW w:w="9498" w:type="dxa"/>
          </w:tcPr>
          <w:p w14:paraId="541A5D51" w14:textId="77777777" w:rsidR="00461601" w:rsidRPr="00621083" w:rsidRDefault="00461601" w:rsidP="0093742B">
            <w:pPr>
              <w:rPr>
                <w:rFonts w:ascii="Candara" w:hAnsi="Candara"/>
                <w:b/>
                <w:bCs/>
                <w:sz w:val="24"/>
                <w:szCs w:val="24"/>
              </w:rPr>
            </w:pPr>
            <w:r w:rsidRPr="00621083">
              <w:rPr>
                <w:rFonts w:ascii="Candara" w:hAnsi="Candara"/>
                <w:b/>
                <w:bCs/>
                <w:sz w:val="24"/>
                <w:szCs w:val="24"/>
              </w:rPr>
              <w:t xml:space="preserve">Core Group membership and recruitment: </w:t>
            </w:r>
          </w:p>
          <w:p w14:paraId="127ADB8C" w14:textId="77777777" w:rsidR="00461601" w:rsidRPr="00EC66C2" w:rsidRDefault="00461601" w:rsidP="0093742B">
            <w:pPr>
              <w:rPr>
                <w:rFonts w:ascii="Candara" w:hAnsi="Candara"/>
                <w:sz w:val="24"/>
                <w:szCs w:val="24"/>
              </w:rPr>
            </w:pPr>
            <w:r w:rsidRPr="00EC66C2">
              <w:rPr>
                <w:rFonts w:ascii="Candara" w:hAnsi="Candara"/>
                <w:i/>
                <w:iCs/>
                <w:sz w:val="24"/>
                <w:szCs w:val="24"/>
                <w:u w:val="single"/>
              </w:rPr>
              <w:t>Feedback from AGM</w:t>
            </w:r>
            <w:r>
              <w:rPr>
                <w:rFonts w:ascii="Candara" w:hAnsi="Candara"/>
                <w:i/>
                <w:iCs/>
                <w:sz w:val="24"/>
                <w:szCs w:val="24"/>
                <w:u w:val="single"/>
              </w:rPr>
              <w:t xml:space="preserve"> </w:t>
            </w:r>
            <w:r>
              <w:rPr>
                <w:rFonts w:ascii="Candara" w:hAnsi="Candara"/>
                <w:sz w:val="24"/>
                <w:szCs w:val="24"/>
              </w:rPr>
              <w:t xml:space="preserve">So </w:t>
            </w:r>
            <w:proofErr w:type="gramStart"/>
            <w:r>
              <w:rPr>
                <w:rFonts w:ascii="Candara" w:hAnsi="Candara"/>
                <w:sz w:val="24"/>
                <w:szCs w:val="24"/>
              </w:rPr>
              <w:t>far</w:t>
            </w:r>
            <w:proofErr w:type="gramEnd"/>
            <w:r>
              <w:rPr>
                <w:rFonts w:ascii="Candara" w:hAnsi="Candara"/>
                <w:sz w:val="24"/>
                <w:szCs w:val="24"/>
              </w:rPr>
              <w:t xml:space="preserve"> no names have come forward; we felt the principle of everyone discerning who might be on the Core Group was established and important</w:t>
            </w:r>
          </w:p>
          <w:p w14:paraId="0E454BA6" w14:textId="46734CF6" w:rsidR="00461601" w:rsidRPr="00EC66C2" w:rsidRDefault="00461601" w:rsidP="0093742B">
            <w:pPr>
              <w:rPr>
                <w:rFonts w:ascii="Candara" w:hAnsi="Candara"/>
                <w:sz w:val="24"/>
                <w:szCs w:val="24"/>
              </w:rPr>
            </w:pPr>
            <w:r w:rsidRPr="00EC66C2">
              <w:rPr>
                <w:rFonts w:ascii="Candara" w:hAnsi="Candara"/>
                <w:i/>
                <w:iCs/>
                <w:sz w:val="24"/>
                <w:szCs w:val="24"/>
                <w:u w:val="single"/>
              </w:rPr>
              <w:t>Offices including chair</w:t>
            </w:r>
            <w:r>
              <w:rPr>
                <w:rFonts w:ascii="Candara" w:hAnsi="Candara"/>
                <w:sz w:val="24"/>
                <w:szCs w:val="24"/>
              </w:rPr>
              <w:t xml:space="preserve"> we were offered the idea of collaborative leadership. All warmed to the principle but were concerned about practicalities. We considered possibility of co-chairs</w:t>
            </w:r>
          </w:p>
          <w:p w14:paraId="7A49AB62" w14:textId="034ECF38" w:rsidR="00461601" w:rsidRPr="00EC66C2" w:rsidRDefault="00461601" w:rsidP="00461601">
            <w:pPr>
              <w:rPr>
                <w:rFonts w:ascii="Candara" w:hAnsi="Candara"/>
                <w:sz w:val="24"/>
                <w:szCs w:val="24"/>
              </w:rPr>
            </w:pPr>
            <w:r>
              <w:rPr>
                <w:rFonts w:ascii="Candara" w:hAnsi="Candara"/>
                <w:i/>
                <w:iCs/>
                <w:sz w:val="24"/>
                <w:szCs w:val="24"/>
                <w:u w:val="single"/>
              </w:rPr>
              <w:t>R</w:t>
            </w:r>
            <w:r w:rsidRPr="00EC66C2">
              <w:rPr>
                <w:rFonts w:ascii="Candara" w:hAnsi="Candara"/>
                <w:i/>
                <w:iCs/>
                <w:sz w:val="24"/>
                <w:szCs w:val="24"/>
                <w:u w:val="single"/>
              </w:rPr>
              <w:t>ecruitment</w:t>
            </w:r>
            <w:r>
              <w:rPr>
                <w:rFonts w:ascii="Candara" w:hAnsi="Candara"/>
                <w:i/>
                <w:iCs/>
                <w:sz w:val="24"/>
                <w:szCs w:val="24"/>
                <w:u w:val="single"/>
              </w:rPr>
              <w:t xml:space="preserve">: </w:t>
            </w:r>
            <w:r>
              <w:rPr>
                <w:rFonts w:ascii="Candara" w:hAnsi="Candara"/>
                <w:sz w:val="24"/>
                <w:szCs w:val="24"/>
              </w:rPr>
              <w:t>2 people to be approached</w:t>
            </w:r>
          </w:p>
        </w:tc>
      </w:tr>
      <w:tr w:rsidR="00461601" w14:paraId="13B70A92" w14:textId="77777777" w:rsidTr="00461601">
        <w:tc>
          <w:tcPr>
            <w:tcW w:w="562" w:type="dxa"/>
          </w:tcPr>
          <w:p w14:paraId="0E4563C4" w14:textId="77777777" w:rsidR="00461601" w:rsidRDefault="00461601" w:rsidP="0093742B">
            <w:pPr>
              <w:jc w:val="center"/>
              <w:rPr>
                <w:rFonts w:ascii="Candara" w:hAnsi="Candara"/>
                <w:b/>
                <w:bCs/>
                <w:sz w:val="24"/>
                <w:szCs w:val="24"/>
              </w:rPr>
            </w:pPr>
            <w:r>
              <w:rPr>
                <w:rFonts w:ascii="Candara" w:hAnsi="Candara"/>
                <w:b/>
                <w:bCs/>
                <w:sz w:val="24"/>
                <w:szCs w:val="24"/>
              </w:rPr>
              <w:t>7</w:t>
            </w:r>
          </w:p>
        </w:tc>
        <w:tc>
          <w:tcPr>
            <w:tcW w:w="9498" w:type="dxa"/>
          </w:tcPr>
          <w:p w14:paraId="171108DC" w14:textId="77777777" w:rsidR="00461601" w:rsidRPr="00C4629E" w:rsidRDefault="00461601" w:rsidP="0093742B">
            <w:pPr>
              <w:rPr>
                <w:rFonts w:ascii="Candara" w:hAnsi="Candara"/>
                <w:b/>
                <w:bCs/>
                <w:sz w:val="24"/>
                <w:szCs w:val="24"/>
              </w:rPr>
            </w:pPr>
            <w:r w:rsidRPr="00C4629E">
              <w:rPr>
                <w:rFonts w:ascii="Candara" w:hAnsi="Candara"/>
                <w:b/>
                <w:bCs/>
                <w:sz w:val="24"/>
                <w:szCs w:val="24"/>
              </w:rPr>
              <w:t>Spring Meeting:</w:t>
            </w:r>
          </w:p>
          <w:p w14:paraId="038D8B4F" w14:textId="77777777" w:rsidR="00461601" w:rsidRDefault="00461601" w:rsidP="0093742B">
            <w:pPr>
              <w:rPr>
                <w:rFonts w:ascii="Candara" w:hAnsi="Candara"/>
                <w:sz w:val="24"/>
                <w:szCs w:val="24"/>
              </w:rPr>
            </w:pPr>
            <w:r w:rsidRPr="0083157B">
              <w:rPr>
                <w:rFonts w:ascii="Candara" w:hAnsi="Candara"/>
                <w:i/>
                <w:iCs/>
                <w:sz w:val="24"/>
                <w:szCs w:val="24"/>
                <w:u w:val="single"/>
              </w:rPr>
              <w:t>Ideas</w:t>
            </w:r>
            <w:r>
              <w:rPr>
                <w:rFonts w:ascii="Candara" w:hAnsi="Candara"/>
                <w:i/>
                <w:iCs/>
                <w:sz w:val="24"/>
                <w:szCs w:val="24"/>
                <w:u w:val="single"/>
              </w:rPr>
              <w:t xml:space="preserve">: </w:t>
            </w:r>
            <w:r>
              <w:rPr>
                <w:rFonts w:ascii="Candara" w:hAnsi="Candara"/>
                <w:sz w:val="24"/>
                <w:szCs w:val="24"/>
              </w:rPr>
              <w:t>we felt there could be a different feel to the Spring Meeting and the Autumn Gathering. It was likely that more of membership would prefer a day time to an evening so probably a Saturday.</w:t>
            </w:r>
          </w:p>
          <w:p w14:paraId="68260FB1" w14:textId="5682405E" w:rsidR="00461601" w:rsidRDefault="00461601" w:rsidP="0093742B">
            <w:pPr>
              <w:rPr>
                <w:rFonts w:ascii="Candara" w:hAnsi="Candara"/>
                <w:sz w:val="24"/>
                <w:szCs w:val="24"/>
              </w:rPr>
            </w:pPr>
            <w:r>
              <w:rPr>
                <w:rFonts w:ascii="Candara" w:hAnsi="Candara"/>
                <w:sz w:val="24"/>
                <w:szCs w:val="24"/>
              </w:rPr>
              <w:t>Possibly the Spring could be a time of planting fresh ideas and the Autumn gathering in the harvest. Nuala noted the distinction between a time of nurturing and encouragement of inner growth in members and a time of looking at our skills and practice. As this Spring is a busy one for ML, we were keen to look to nourish ourselves. A speaker had led excellent time at Trainers Gathering at St Beuno’s on Sacred Wanderings encouraging participants in their noticing God in the natural world and she is our first choice.</w:t>
            </w:r>
          </w:p>
          <w:p w14:paraId="1734E9C5" w14:textId="77777777" w:rsidR="00461601" w:rsidRPr="0083157B" w:rsidRDefault="00461601" w:rsidP="0093742B">
            <w:pPr>
              <w:rPr>
                <w:rFonts w:ascii="Candara" w:hAnsi="Candara"/>
                <w:sz w:val="24"/>
                <w:szCs w:val="24"/>
              </w:rPr>
            </w:pPr>
            <w:r>
              <w:rPr>
                <w:rFonts w:ascii="Candara" w:hAnsi="Candara"/>
                <w:sz w:val="24"/>
                <w:szCs w:val="24"/>
              </w:rPr>
              <w:t>While it would be wonderful to be at Manresa House soon, the garden is unlikely to be ready for the Spring Meeting. We noted that the Novices might be able to facilitate a meeting at some time. Sub group to consider venue</w:t>
            </w:r>
          </w:p>
          <w:p w14:paraId="63F8F6B1" w14:textId="16D63A9A" w:rsidR="00461601" w:rsidRPr="0083157B" w:rsidRDefault="00461601" w:rsidP="0093742B">
            <w:pPr>
              <w:rPr>
                <w:rFonts w:ascii="Candara" w:hAnsi="Candara"/>
                <w:sz w:val="24"/>
                <w:szCs w:val="24"/>
              </w:rPr>
            </w:pPr>
            <w:r w:rsidRPr="00E47270">
              <w:rPr>
                <w:rFonts w:ascii="Candara" w:hAnsi="Candara"/>
                <w:i/>
                <w:iCs/>
                <w:sz w:val="24"/>
                <w:szCs w:val="24"/>
                <w:u w:val="single"/>
              </w:rPr>
              <w:t>Possible dates:</w:t>
            </w:r>
            <w:r>
              <w:rPr>
                <w:rFonts w:ascii="Candara" w:hAnsi="Candara"/>
                <w:i/>
                <w:iCs/>
                <w:sz w:val="24"/>
                <w:szCs w:val="24"/>
              </w:rPr>
              <w:t xml:space="preserve"> </w:t>
            </w:r>
            <w:r>
              <w:rPr>
                <w:rFonts w:ascii="Candara" w:hAnsi="Candara"/>
                <w:sz w:val="24"/>
                <w:szCs w:val="24"/>
              </w:rPr>
              <w:t>It would be good to offer speaker different options. After Easter 15, 22 or 29 April. Probable date 29 April</w:t>
            </w:r>
          </w:p>
          <w:p w14:paraId="611CD31E" w14:textId="77777777" w:rsidR="00461601" w:rsidRDefault="00461601" w:rsidP="0093742B">
            <w:pPr>
              <w:rPr>
                <w:rFonts w:ascii="Candara" w:hAnsi="Candara"/>
                <w:b/>
                <w:bCs/>
                <w:sz w:val="24"/>
                <w:szCs w:val="24"/>
              </w:rPr>
            </w:pPr>
            <w:r w:rsidRPr="00C4629E">
              <w:rPr>
                <w:rFonts w:ascii="Candara" w:hAnsi="Candara"/>
                <w:i/>
                <w:iCs/>
                <w:sz w:val="24"/>
                <w:szCs w:val="24"/>
              </w:rPr>
              <w:t>Membership of Sub-group to plan</w:t>
            </w:r>
            <w:r>
              <w:rPr>
                <w:rFonts w:ascii="Candara" w:hAnsi="Candara"/>
                <w:i/>
                <w:iCs/>
                <w:sz w:val="24"/>
                <w:szCs w:val="24"/>
              </w:rPr>
              <w:t xml:space="preserve">: </w:t>
            </w:r>
            <w:r>
              <w:rPr>
                <w:rFonts w:ascii="Candara" w:hAnsi="Candara"/>
                <w:sz w:val="24"/>
                <w:szCs w:val="24"/>
              </w:rPr>
              <w:t>2 from Core Group with 2 non-Core Group people</w:t>
            </w:r>
          </w:p>
        </w:tc>
      </w:tr>
      <w:tr w:rsidR="00461601" w14:paraId="6B177E97" w14:textId="77777777" w:rsidTr="00461601">
        <w:tc>
          <w:tcPr>
            <w:tcW w:w="562" w:type="dxa"/>
          </w:tcPr>
          <w:p w14:paraId="701D4636" w14:textId="77777777" w:rsidR="00461601" w:rsidRDefault="00461601" w:rsidP="0093742B">
            <w:pPr>
              <w:jc w:val="center"/>
              <w:rPr>
                <w:rFonts w:ascii="Candara" w:hAnsi="Candara"/>
                <w:b/>
                <w:bCs/>
                <w:sz w:val="24"/>
                <w:szCs w:val="24"/>
              </w:rPr>
            </w:pPr>
            <w:r>
              <w:rPr>
                <w:rFonts w:ascii="Candara" w:hAnsi="Candara"/>
                <w:b/>
                <w:bCs/>
                <w:sz w:val="24"/>
                <w:szCs w:val="24"/>
              </w:rPr>
              <w:t>8</w:t>
            </w:r>
          </w:p>
        </w:tc>
        <w:tc>
          <w:tcPr>
            <w:tcW w:w="9498" w:type="dxa"/>
          </w:tcPr>
          <w:p w14:paraId="2E1B6C88" w14:textId="77777777" w:rsidR="00461601" w:rsidRDefault="00461601" w:rsidP="0093742B">
            <w:pPr>
              <w:rPr>
                <w:rFonts w:ascii="Candara" w:hAnsi="Candara"/>
                <w:b/>
                <w:bCs/>
                <w:sz w:val="24"/>
                <w:szCs w:val="24"/>
              </w:rPr>
            </w:pPr>
            <w:r w:rsidRPr="00E47270">
              <w:rPr>
                <w:rFonts w:ascii="Candara" w:hAnsi="Candara"/>
                <w:i/>
                <w:iCs/>
                <w:sz w:val="24"/>
                <w:szCs w:val="24"/>
                <w:u w:val="single"/>
              </w:rPr>
              <w:t>Possibility of Strategic Planning Session</w:t>
            </w:r>
            <w:r w:rsidRPr="00E47270">
              <w:rPr>
                <w:rFonts w:ascii="Candara" w:hAnsi="Candara"/>
                <w:sz w:val="24"/>
                <w:szCs w:val="24"/>
              </w:rPr>
              <w:t xml:space="preserve"> with David </w:t>
            </w:r>
            <w:proofErr w:type="spellStart"/>
            <w:r w:rsidRPr="00E47270">
              <w:rPr>
                <w:rFonts w:ascii="Candara" w:hAnsi="Candara"/>
                <w:sz w:val="24"/>
                <w:szCs w:val="24"/>
              </w:rPr>
              <w:t>Smolira</w:t>
            </w:r>
            <w:proofErr w:type="spellEnd"/>
            <w:r w:rsidRPr="00E47270">
              <w:rPr>
                <w:rFonts w:ascii="Candara" w:hAnsi="Candara"/>
                <w:sz w:val="24"/>
                <w:szCs w:val="24"/>
              </w:rPr>
              <w:t xml:space="preserve"> SJ and Core Group about what </w:t>
            </w:r>
            <w:r>
              <w:rPr>
                <w:rFonts w:ascii="Candara" w:hAnsi="Candara"/>
                <w:sz w:val="24"/>
                <w:szCs w:val="24"/>
              </w:rPr>
              <w:t>ML</w:t>
            </w:r>
            <w:r w:rsidRPr="00E47270">
              <w:rPr>
                <w:rFonts w:ascii="Candara" w:hAnsi="Candara"/>
                <w:sz w:val="24"/>
                <w:szCs w:val="24"/>
              </w:rPr>
              <w:t xml:space="preserve"> </w:t>
            </w:r>
            <w:r>
              <w:rPr>
                <w:rFonts w:ascii="Candara" w:hAnsi="Candara"/>
                <w:sz w:val="24"/>
                <w:szCs w:val="24"/>
              </w:rPr>
              <w:t xml:space="preserve">are </w:t>
            </w:r>
            <w:r w:rsidRPr="00E47270">
              <w:rPr>
                <w:rFonts w:ascii="Candara" w:hAnsi="Candara"/>
                <w:sz w:val="24"/>
                <w:szCs w:val="24"/>
              </w:rPr>
              <w:t xml:space="preserve">here for and how </w:t>
            </w:r>
            <w:r>
              <w:rPr>
                <w:rFonts w:ascii="Candara" w:hAnsi="Candara"/>
                <w:sz w:val="24"/>
                <w:szCs w:val="24"/>
              </w:rPr>
              <w:t xml:space="preserve">ML </w:t>
            </w:r>
            <w:r w:rsidRPr="00E47270">
              <w:rPr>
                <w:rFonts w:ascii="Candara" w:hAnsi="Candara"/>
                <w:sz w:val="24"/>
                <w:szCs w:val="24"/>
              </w:rPr>
              <w:t xml:space="preserve">might best use our limited resources. We </w:t>
            </w:r>
            <w:r>
              <w:rPr>
                <w:rFonts w:ascii="Candara" w:hAnsi="Candara"/>
                <w:sz w:val="24"/>
                <w:szCs w:val="24"/>
              </w:rPr>
              <w:t xml:space="preserve">had </w:t>
            </w:r>
            <w:r w:rsidRPr="00E47270">
              <w:rPr>
                <w:rFonts w:ascii="Candara" w:hAnsi="Candara"/>
                <w:sz w:val="24"/>
                <w:szCs w:val="24"/>
              </w:rPr>
              <w:t>agreed to this in principle in August</w:t>
            </w:r>
            <w:r>
              <w:rPr>
                <w:rFonts w:ascii="Candara" w:hAnsi="Candara"/>
                <w:sz w:val="24"/>
                <w:szCs w:val="24"/>
              </w:rPr>
              <w:t>, a Saturday morning or afternoon or a Sunday afternoon in Jan, Feb or March was preferred. If Manresa House was available that would be an ideal venue.</w:t>
            </w:r>
          </w:p>
        </w:tc>
      </w:tr>
      <w:tr w:rsidR="00461601" w14:paraId="3C91713F" w14:textId="77777777" w:rsidTr="00461601">
        <w:tc>
          <w:tcPr>
            <w:tcW w:w="562" w:type="dxa"/>
          </w:tcPr>
          <w:p w14:paraId="7F60615C" w14:textId="77777777" w:rsidR="00461601" w:rsidRPr="00E47270" w:rsidRDefault="00461601" w:rsidP="0093742B">
            <w:pPr>
              <w:jc w:val="center"/>
              <w:rPr>
                <w:rFonts w:ascii="Candara" w:hAnsi="Candara"/>
                <w:b/>
                <w:bCs/>
                <w:sz w:val="24"/>
                <w:szCs w:val="24"/>
              </w:rPr>
            </w:pPr>
            <w:r w:rsidRPr="00E47270">
              <w:rPr>
                <w:rFonts w:ascii="Candara" w:hAnsi="Candara"/>
                <w:b/>
                <w:bCs/>
                <w:sz w:val="24"/>
                <w:szCs w:val="24"/>
              </w:rPr>
              <w:t>9</w:t>
            </w:r>
          </w:p>
        </w:tc>
        <w:tc>
          <w:tcPr>
            <w:tcW w:w="9498" w:type="dxa"/>
          </w:tcPr>
          <w:p w14:paraId="2F840607" w14:textId="77777777" w:rsidR="00461601" w:rsidRPr="00E47270" w:rsidRDefault="00461601" w:rsidP="0093742B">
            <w:pPr>
              <w:rPr>
                <w:rFonts w:ascii="Candara" w:hAnsi="Candara"/>
                <w:sz w:val="24"/>
                <w:szCs w:val="24"/>
              </w:rPr>
            </w:pPr>
            <w:r>
              <w:rPr>
                <w:rFonts w:ascii="Candara" w:hAnsi="Candara"/>
                <w:i/>
                <w:iCs/>
                <w:sz w:val="24"/>
                <w:szCs w:val="24"/>
                <w:u w:val="single"/>
              </w:rPr>
              <w:t xml:space="preserve">Subs: </w:t>
            </w:r>
            <w:r>
              <w:rPr>
                <w:rFonts w:ascii="Candara" w:hAnsi="Candara"/>
                <w:sz w:val="24"/>
                <w:szCs w:val="24"/>
              </w:rPr>
              <w:t>We agreed in August to return to this. As A.G.M. showed our finances to be healthy, we would not increase the subs for 2023</w:t>
            </w:r>
          </w:p>
        </w:tc>
      </w:tr>
      <w:tr w:rsidR="00461601" w14:paraId="43906437" w14:textId="77777777" w:rsidTr="00461601">
        <w:tc>
          <w:tcPr>
            <w:tcW w:w="562" w:type="dxa"/>
          </w:tcPr>
          <w:p w14:paraId="32B24525" w14:textId="77777777" w:rsidR="00461601" w:rsidRPr="00E47270" w:rsidRDefault="00461601" w:rsidP="0093742B">
            <w:pPr>
              <w:jc w:val="center"/>
              <w:rPr>
                <w:rFonts w:ascii="Candara" w:hAnsi="Candara"/>
                <w:i/>
                <w:iCs/>
                <w:sz w:val="24"/>
                <w:szCs w:val="24"/>
              </w:rPr>
            </w:pPr>
            <w:r>
              <w:rPr>
                <w:rFonts w:ascii="Candara" w:hAnsi="Candara"/>
                <w:b/>
                <w:bCs/>
                <w:sz w:val="24"/>
                <w:szCs w:val="24"/>
              </w:rPr>
              <w:t>10</w:t>
            </w:r>
          </w:p>
        </w:tc>
        <w:tc>
          <w:tcPr>
            <w:tcW w:w="9498" w:type="dxa"/>
          </w:tcPr>
          <w:p w14:paraId="7C136C50" w14:textId="77777777" w:rsidR="00461601" w:rsidRDefault="00461601" w:rsidP="0093742B">
            <w:pPr>
              <w:rPr>
                <w:rFonts w:ascii="Candara" w:hAnsi="Candara"/>
                <w:i/>
                <w:iCs/>
                <w:sz w:val="24"/>
                <w:szCs w:val="24"/>
                <w:u w:val="single"/>
              </w:rPr>
            </w:pPr>
            <w:r>
              <w:rPr>
                <w:rFonts w:ascii="Candara" w:hAnsi="Candara"/>
                <w:i/>
                <w:iCs/>
                <w:sz w:val="24"/>
                <w:szCs w:val="24"/>
                <w:u w:val="single"/>
              </w:rPr>
              <w:t>AOB:</w:t>
            </w:r>
          </w:p>
          <w:p w14:paraId="102F2B08" w14:textId="77777777" w:rsidR="00461601" w:rsidRDefault="00461601" w:rsidP="0093742B">
            <w:pPr>
              <w:rPr>
                <w:rFonts w:ascii="Candara" w:hAnsi="Candara"/>
                <w:b/>
                <w:bCs/>
                <w:sz w:val="24"/>
                <w:szCs w:val="24"/>
              </w:rPr>
            </w:pPr>
            <w:r>
              <w:rPr>
                <w:rFonts w:ascii="Candara" w:hAnsi="Candara"/>
                <w:i/>
                <w:iCs/>
                <w:sz w:val="24"/>
                <w:szCs w:val="24"/>
                <w:u w:val="single"/>
              </w:rPr>
              <w:t xml:space="preserve">Date of next meeting: </w:t>
            </w:r>
            <w:r>
              <w:rPr>
                <w:rFonts w:ascii="Candara" w:hAnsi="Candara"/>
                <w:b/>
                <w:bCs/>
                <w:sz w:val="24"/>
                <w:szCs w:val="24"/>
              </w:rPr>
              <w:t>Thurs 16 Feb on zoom 7.30-9.15</w:t>
            </w:r>
          </w:p>
          <w:p w14:paraId="1DABFFE9" w14:textId="52269242" w:rsidR="00461601" w:rsidRDefault="00461601" w:rsidP="0093742B">
            <w:pPr>
              <w:rPr>
                <w:rFonts w:ascii="Candara" w:hAnsi="Candara"/>
                <w:sz w:val="24"/>
                <w:szCs w:val="24"/>
              </w:rPr>
            </w:pPr>
            <w:r>
              <w:rPr>
                <w:rFonts w:ascii="Candara" w:hAnsi="Candara"/>
                <w:i/>
                <w:iCs/>
                <w:sz w:val="24"/>
                <w:szCs w:val="24"/>
                <w:u w:val="single"/>
              </w:rPr>
              <w:lastRenderedPageBreak/>
              <w:t xml:space="preserve">Request for Bursary: </w:t>
            </w:r>
            <w:r>
              <w:rPr>
                <w:rFonts w:ascii="Candara" w:hAnsi="Candara"/>
                <w:sz w:val="24"/>
                <w:szCs w:val="24"/>
              </w:rPr>
              <w:t>received from one member – agreed 75% grant with proviso that if any of it not needed or if she needed more to come back to us</w:t>
            </w:r>
          </w:p>
          <w:p w14:paraId="6A855D4B" w14:textId="77777777" w:rsidR="00461601" w:rsidRDefault="00461601" w:rsidP="0093742B">
            <w:pPr>
              <w:rPr>
                <w:rFonts w:ascii="Candara" w:hAnsi="Candara"/>
                <w:i/>
                <w:iCs/>
                <w:sz w:val="24"/>
                <w:szCs w:val="24"/>
                <w:u w:val="single"/>
              </w:rPr>
            </w:pPr>
            <w:r>
              <w:rPr>
                <w:rFonts w:ascii="Candara" w:hAnsi="Candara"/>
                <w:i/>
                <w:iCs/>
                <w:sz w:val="24"/>
                <w:szCs w:val="24"/>
                <w:u w:val="single"/>
              </w:rPr>
              <w:t>Other items to return to in future or for future meetings:</w:t>
            </w:r>
          </w:p>
          <w:p w14:paraId="1958E34F" w14:textId="77777777" w:rsidR="00461601" w:rsidRDefault="00461601" w:rsidP="0093742B">
            <w:pPr>
              <w:rPr>
                <w:rFonts w:ascii="Candara" w:hAnsi="Candara"/>
                <w:sz w:val="24"/>
                <w:szCs w:val="24"/>
              </w:rPr>
            </w:pPr>
            <w:r>
              <w:rPr>
                <w:rFonts w:ascii="Candara" w:hAnsi="Candara"/>
                <w:sz w:val="24"/>
                <w:szCs w:val="24"/>
              </w:rPr>
              <w:t>Topics that have been mentioned for future meetings include</w:t>
            </w:r>
          </w:p>
          <w:p w14:paraId="0215181B" w14:textId="77777777" w:rsidR="00461601" w:rsidRDefault="00461601" w:rsidP="00461601">
            <w:pPr>
              <w:pStyle w:val="ListParagraph"/>
              <w:numPr>
                <w:ilvl w:val="0"/>
                <w:numId w:val="1"/>
              </w:numPr>
              <w:rPr>
                <w:rFonts w:ascii="Candara" w:hAnsi="Candara"/>
                <w:sz w:val="24"/>
                <w:szCs w:val="24"/>
              </w:rPr>
            </w:pPr>
            <w:r>
              <w:rPr>
                <w:rFonts w:ascii="Candara" w:hAnsi="Candara"/>
                <w:sz w:val="24"/>
                <w:szCs w:val="24"/>
              </w:rPr>
              <w:t>Theology of Suffering</w:t>
            </w:r>
          </w:p>
          <w:p w14:paraId="7E4A8571" w14:textId="77777777" w:rsidR="00461601" w:rsidRDefault="00461601" w:rsidP="00461601">
            <w:pPr>
              <w:pStyle w:val="ListParagraph"/>
              <w:numPr>
                <w:ilvl w:val="0"/>
                <w:numId w:val="1"/>
              </w:numPr>
              <w:rPr>
                <w:rFonts w:ascii="Candara" w:hAnsi="Candara"/>
                <w:sz w:val="24"/>
                <w:szCs w:val="24"/>
              </w:rPr>
            </w:pPr>
            <w:r>
              <w:rPr>
                <w:rFonts w:ascii="Candara" w:hAnsi="Candara"/>
                <w:sz w:val="24"/>
                <w:szCs w:val="24"/>
              </w:rPr>
              <w:t>Discernment</w:t>
            </w:r>
          </w:p>
          <w:p w14:paraId="0BEE44C1" w14:textId="77777777" w:rsidR="00461601" w:rsidRDefault="00461601" w:rsidP="00461601">
            <w:pPr>
              <w:pStyle w:val="ListParagraph"/>
              <w:numPr>
                <w:ilvl w:val="0"/>
                <w:numId w:val="1"/>
              </w:numPr>
              <w:rPr>
                <w:rFonts w:ascii="Candara" w:hAnsi="Candara"/>
                <w:sz w:val="24"/>
                <w:szCs w:val="24"/>
              </w:rPr>
            </w:pPr>
            <w:r>
              <w:rPr>
                <w:rFonts w:ascii="Candara" w:hAnsi="Candara"/>
                <w:sz w:val="24"/>
                <w:szCs w:val="24"/>
              </w:rPr>
              <w:t>Images of God: this coming from a concern that our language about God might sometimes be more inclusive than at present.</w:t>
            </w:r>
          </w:p>
          <w:p w14:paraId="4ED05E87" w14:textId="77777777" w:rsidR="00461601" w:rsidRPr="00B871AD" w:rsidRDefault="00461601" w:rsidP="0093742B">
            <w:pPr>
              <w:rPr>
                <w:rFonts w:ascii="Candara" w:hAnsi="Candara"/>
                <w:sz w:val="24"/>
                <w:szCs w:val="24"/>
              </w:rPr>
            </w:pPr>
            <w:r>
              <w:rPr>
                <w:rFonts w:ascii="Candara" w:hAnsi="Candara"/>
                <w:sz w:val="24"/>
                <w:szCs w:val="24"/>
              </w:rPr>
              <w:t>Item for agenda for next time: Is it time for a new questionnaire of membership to see what topics they would like considered at Meetings and Gatherings.</w:t>
            </w:r>
          </w:p>
        </w:tc>
      </w:tr>
    </w:tbl>
    <w:p w14:paraId="452DD3F5" w14:textId="77777777" w:rsidR="00143956" w:rsidRDefault="00143956"/>
    <w:sectPr w:rsidR="00143956" w:rsidSect="00E90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C6490"/>
    <w:multiLevelType w:val="hybridMultilevel"/>
    <w:tmpl w:val="8DFCA9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87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01"/>
    <w:rsid w:val="00143956"/>
    <w:rsid w:val="00461601"/>
    <w:rsid w:val="007A1247"/>
    <w:rsid w:val="00D7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197E"/>
  <w15:chartTrackingRefBased/>
  <w15:docId w15:val="{32B16F33-6289-42BF-9814-94D50F03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01"/>
  </w:style>
  <w:style w:type="paragraph" w:styleId="Heading2">
    <w:name w:val="heading 2"/>
    <w:basedOn w:val="Normal"/>
    <w:link w:val="Heading2Char"/>
    <w:uiPriority w:val="9"/>
    <w:qFormat/>
    <w:rsid w:val="00D76E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E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76EE0"/>
    <w:rPr>
      <w:b/>
      <w:bCs/>
    </w:rPr>
  </w:style>
  <w:style w:type="character" w:styleId="Emphasis">
    <w:name w:val="Emphasis"/>
    <w:basedOn w:val="DefaultParagraphFont"/>
    <w:uiPriority w:val="20"/>
    <w:qFormat/>
    <w:rsid w:val="00D76EE0"/>
    <w:rPr>
      <w:i/>
      <w:iCs/>
    </w:rPr>
  </w:style>
  <w:style w:type="paragraph" w:styleId="ListParagraph">
    <w:name w:val="List Paragraph"/>
    <w:basedOn w:val="Normal"/>
    <w:uiPriority w:val="34"/>
    <w:qFormat/>
    <w:rsid w:val="00461601"/>
    <w:pPr>
      <w:ind w:left="720"/>
      <w:contextualSpacing/>
    </w:pPr>
  </w:style>
  <w:style w:type="table" w:styleId="TableGrid">
    <w:name w:val="Table Grid"/>
    <w:basedOn w:val="TableNormal"/>
    <w:uiPriority w:val="39"/>
    <w:rsid w:val="0046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homan</dc:creator>
  <cp:keywords/>
  <dc:description/>
  <cp:lastModifiedBy>Juliet Fletcher</cp:lastModifiedBy>
  <cp:revision>2</cp:revision>
  <dcterms:created xsi:type="dcterms:W3CDTF">2022-12-15T11:51:00Z</dcterms:created>
  <dcterms:modified xsi:type="dcterms:W3CDTF">2022-12-15T11:51:00Z</dcterms:modified>
</cp:coreProperties>
</file>